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643858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C2D700" wp14:editId="11BED838">
                <wp:simplePos x="0" y="0"/>
                <wp:positionH relativeFrom="column">
                  <wp:posOffset>4887595</wp:posOffset>
                </wp:positionH>
                <wp:positionV relativeFrom="paragraph">
                  <wp:posOffset>67208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85pt;margin-top:5.3pt;width:71.5pt;height:27.75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Q+2rK3gAAAAk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0A4F17D" wp14:editId="52D10853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7656C0" w:rsidP="003053AB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3053AB">
              <w:rPr>
                <w:rFonts w:ascii="PT Astra Serif" w:hAnsi="PT Astra Serif"/>
                <w:sz w:val="28"/>
                <w:szCs w:val="26"/>
              </w:rPr>
              <w:t>14.11.2025</w:t>
            </w:r>
          </w:p>
        </w:tc>
        <w:tc>
          <w:tcPr>
            <w:tcW w:w="2437" w:type="pct"/>
          </w:tcPr>
          <w:p w:rsidR="00A80D6A" w:rsidRPr="00A80D6A" w:rsidRDefault="007656C0" w:rsidP="003053AB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3053AB">
              <w:rPr>
                <w:rFonts w:ascii="PT Astra Serif" w:hAnsi="PT Astra Serif"/>
                <w:sz w:val="28"/>
                <w:szCs w:val="26"/>
              </w:rPr>
              <w:t>2251-13-п</w:t>
            </w:r>
          </w:p>
        </w:tc>
      </w:tr>
    </w:tbl>
    <w:p w:rsidR="00643858" w:rsidRPr="00E977A6" w:rsidRDefault="00643858" w:rsidP="00E977A6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E977A6" w:rsidRPr="00E977A6" w:rsidRDefault="00E977A6" w:rsidP="00E977A6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E977A6" w:rsidRDefault="00643858" w:rsidP="00E977A6">
      <w:pPr>
        <w:pStyle w:val="consplusnormal"/>
        <w:widowControl w:val="0"/>
        <w:shd w:val="clear" w:color="auto" w:fill="FFFFFF"/>
        <w:spacing w:after="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О признании </w:t>
      </w:r>
      <w:proofErr w:type="gramStart"/>
      <w:r>
        <w:rPr>
          <w:rFonts w:ascii="PT Astra Serif" w:hAnsi="PT Astra Serif" w:cs="Times New Roman"/>
          <w:sz w:val="28"/>
          <w:szCs w:val="28"/>
          <w:lang w:val="ru-RU"/>
        </w:rPr>
        <w:t>утратившим</w:t>
      </w:r>
      <w:proofErr w:type="gramEnd"/>
      <w:r>
        <w:rPr>
          <w:rFonts w:ascii="PT Astra Serif" w:hAnsi="PT Astra Serif" w:cs="Times New Roman"/>
          <w:sz w:val="28"/>
          <w:szCs w:val="28"/>
          <w:lang w:val="ru-RU"/>
        </w:rPr>
        <w:t xml:space="preserve"> силу </w:t>
      </w:r>
    </w:p>
    <w:p w:rsidR="00E977A6" w:rsidRDefault="00643858" w:rsidP="00E977A6">
      <w:pPr>
        <w:pStyle w:val="consplusnormal"/>
        <w:widowControl w:val="0"/>
        <w:shd w:val="clear" w:color="auto" w:fill="FFFFFF"/>
        <w:spacing w:after="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постановления администрации</w:t>
      </w:r>
      <w:r w:rsidR="00E977A6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E977A6" w:rsidRDefault="00643858" w:rsidP="00E977A6">
      <w:pPr>
        <w:pStyle w:val="consplusnormal"/>
        <w:widowControl w:val="0"/>
        <w:shd w:val="clear" w:color="auto" w:fill="FFFFFF"/>
        <w:spacing w:after="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города Югорска от 19.06.2017 </w:t>
      </w:r>
    </w:p>
    <w:p w:rsidR="00E977A6" w:rsidRDefault="00643858" w:rsidP="00E977A6">
      <w:pPr>
        <w:pStyle w:val="consplusnormal"/>
        <w:widowControl w:val="0"/>
        <w:shd w:val="clear" w:color="auto" w:fill="FFFFFF"/>
        <w:spacing w:after="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№ 1467</w:t>
      </w:r>
      <w:r w:rsidR="00324B0A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val="ru-RU"/>
        </w:rPr>
        <w:t>«</w:t>
      </w:r>
      <w:r w:rsidRPr="00E0257A">
        <w:rPr>
          <w:rFonts w:ascii="PT Astra Serif" w:hAnsi="PT Astra Serif" w:cs="Times New Roman"/>
          <w:sz w:val="28"/>
          <w:szCs w:val="28"/>
          <w:lang w:val="ru-RU"/>
        </w:rPr>
        <w:t xml:space="preserve">О создании рабочей </w:t>
      </w:r>
    </w:p>
    <w:p w:rsidR="00E977A6" w:rsidRDefault="00643858" w:rsidP="00E977A6">
      <w:pPr>
        <w:pStyle w:val="consplusnormal"/>
        <w:widowControl w:val="0"/>
        <w:shd w:val="clear" w:color="auto" w:fill="FFFFFF"/>
        <w:spacing w:after="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E0257A">
        <w:rPr>
          <w:rFonts w:ascii="PT Astra Serif" w:hAnsi="PT Astra Serif" w:cs="Times New Roman"/>
          <w:sz w:val="28"/>
          <w:szCs w:val="28"/>
          <w:lang w:val="ru-RU"/>
        </w:rPr>
        <w:t>группы по</w:t>
      </w:r>
      <w:r w:rsidR="00E977A6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E0257A">
        <w:rPr>
          <w:rFonts w:ascii="PT Astra Serif" w:hAnsi="PT Astra Serif" w:cs="Times New Roman"/>
          <w:sz w:val="28"/>
          <w:szCs w:val="28"/>
          <w:lang w:val="ru-RU"/>
        </w:rPr>
        <w:t xml:space="preserve">обследованию зданий </w:t>
      </w:r>
    </w:p>
    <w:p w:rsidR="00E977A6" w:rsidRDefault="00643858" w:rsidP="00E977A6">
      <w:pPr>
        <w:pStyle w:val="consplusnormal"/>
        <w:widowControl w:val="0"/>
        <w:shd w:val="clear" w:color="auto" w:fill="FFFFFF"/>
        <w:spacing w:after="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E0257A">
        <w:rPr>
          <w:rFonts w:ascii="PT Astra Serif" w:hAnsi="PT Astra Serif" w:cs="Times New Roman"/>
          <w:sz w:val="28"/>
          <w:szCs w:val="28"/>
          <w:lang w:val="ru-RU"/>
        </w:rPr>
        <w:t>(строений,</w:t>
      </w:r>
      <w:r w:rsidR="00E977A6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E0257A">
        <w:rPr>
          <w:rFonts w:ascii="PT Astra Serif" w:hAnsi="PT Astra Serif" w:cs="Times New Roman"/>
          <w:sz w:val="28"/>
          <w:szCs w:val="28"/>
          <w:lang w:val="ru-RU"/>
        </w:rPr>
        <w:t>сооружений) и помещений</w:t>
      </w:r>
      <w:r w:rsidR="00E977A6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BE40DA" w:rsidRDefault="00643858" w:rsidP="00E977A6">
      <w:pPr>
        <w:pStyle w:val="consplusnormal"/>
        <w:widowControl w:val="0"/>
        <w:shd w:val="clear" w:color="auto" w:fill="FFFFFF"/>
        <w:spacing w:after="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E0257A">
        <w:rPr>
          <w:rFonts w:ascii="PT Astra Serif" w:hAnsi="PT Astra Serif" w:cs="Times New Roman"/>
          <w:sz w:val="28"/>
          <w:szCs w:val="28"/>
          <w:lang w:val="ru-RU"/>
        </w:rPr>
        <w:t>для определения вида их</w:t>
      </w:r>
      <w:r w:rsidR="00E977A6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E0257A">
        <w:rPr>
          <w:rFonts w:ascii="PT Astra Serif" w:hAnsi="PT Astra Serif" w:cs="Times New Roman"/>
          <w:sz w:val="28"/>
          <w:szCs w:val="28"/>
          <w:lang w:val="ru-RU"/>
        </w:rPr>
        <w:t>фактического</w:t>
      </w:r>
    </w:p>
    <w:p w:rsidR="00643858" w:rsidRDefault="00643858" w:rsidP="00E977A6">
      <w:pPr>
        <w:pStyle w:val="consplusnormal"/>
        <w:widowControl w:val="0"/>
        <w:shd w:val="clear" w:color="auto" w:fill="FFFFFF"/>
        <w:spacing w:after="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E0257A">
        <w:rPr>
          <w:rFonts w:ascii="PT Astra Serif" w:hAnsi="PT Astra Serif" w:cs="Times New Roman"/>
          <w:sz w:val="28"/>
          <w:szCs w:val="28"/>
          <w:lang w:val="ru-RU"/>
        </w:rPr>
        <w:t>использования для целей налогообложения»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643858" w:rsidRDefault="00643858" w:rsidP="00E977A6">
      <w:pPr>
        <w:pStyle w:val="consplusnormal"/>
        <w:widowControl w:val="0"/>
        <w:shd w:val="clear" w:color="auto" w:fill="FFFFFF"/>
        <w:spacing w:after="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E977A6" w:rsidRPr="00F37224" w:rsidRDefault="00E977A6" w:rsidP="00E977A6">
      <w:pPr>
        <w:pStyle w:val="consplusnormal"/>
        <w:widowControl w:val="0"/>
        <w:shd w:val="clear" w:color="auto" w:fill="FFFFFF"/>
        <w:spacing w:after="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</w:p>
    <w:p w:rsidR="00643858" w:rsidRPr="00E977A6" w:rsidRDefault="00643858" w:rsidP="00E977A6">
      <w:pPr>
        <w:spacing w:line="276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E977A6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Ханты – Мансийского автономного округа – Югры от 17.03.2017 № 90-п «О порядке определения вида фактического использования зданий (строений, сооружений) </w:t>
      </w:r>
      <w:r w:rsidR="00E977A6">
        <w:rPr>
          <w:rFonts w:ascii="PT Astra Serif" w:hAnsi="PT Astra Serif"/>
          <w:sz w:val="28"/>
          <w:szCs w:val="28"/>
        </w:rPr>
        <w:t xml:space="preserve">                          </w:t>
      </w:r>
      <w:r w:rsidRPr="00E977A6">
        <w:rPr>
          <w:rFonts w:ascii="PT Astra Serif" w:hAnsi="PT Astra Serif"/>
          <w:sz w:val="28"/>
          <w:szCs w:val="28"/>
        </w:rPr>
        <w:t>и помещений для целей налогообложения»:</w:t>
      </w:r>
    </w:p>
    <w:p w:rsidR="00643858" w:rsidRPr="00E977A6" w:rsidRDefault="00E977A6" w:rsidP="00E977A6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643858" w:rsidRPr="00E977A6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города Югорска от 19.06.2017 № 1467 «О создании рабочей группы </w:t>
      </w:r>
      <w:r w:rsidRPr="00E977A6">
        <w:rPr>
          <w:rFonts w:ascii="PT Astra Serif" w:hAnsi="PT Astra Serif"/>
          <w:sz w:val="28"/>
          <w:szCs w:val="28"/>
        </w:rPr>
        <w:t xml:space="preserve">                             </w:t>
      </w:r>
      <w:r w:rsidR="00643858" w:rsidRPr="00E977A6">
        <w:rPr>
          <w:rFonts w:ascii="PT Astra Serif" w:hAnsi="PT Astra Serif"/>
          <w:sz w:val="28"/>
          <w:szCs w:val="28"/>
        </w:rPr>
        <w:t xml:space="preserve">по обследованию зданий (строений, сооружений) и помещений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="00643858" w:rsidRPr="00E977A6">
        <w:rPr>
          <w:rFonts w:ascii="PT Astra Serif" w:hAnsi="PT Astra Serif"/>
          <w:sz w:val="28"/>
          <w:szCs w:val="28"/>
        </w:rPr>
        <w:t>для определения вида их фактического использования для целей налогообложения».</w:t>
      </w:r>
    </w:p>
    <w:p w:rsidR="00643858" w:rsidRPr="00E977A6" w:rsidRDefault="00E977A6" w:rsidP="00E977A6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643858" w:rsidRPr="00E977A6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7656C0" w:rsidRDefault="00E977A6" w:rsidP="007656C0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643858" w:rsidRPr="00E977A6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</w:t>
      </w:r>
      <w:r w:rsidRPr="00E977A6">
        <w:rPr>
          <w:rFonts w:ascii="PT Astra Serif" w:hAnsi="PT Astra Serif"/>
          <w:sz w:val="28"/>
          <w:szCs w:val="28"/>
        </w:rPr>
        <w:t xml:space="preserve">                            </w:t>
      </w:r>
      <w:r w:rsidR="00643858" w:rsidRPr="00E977A6">
        <w:rPr>
          <w:rFonts w:ascii="PT Astra Serif" w:hAnsi="PT Astra Serif"/>
          <w:sz w:val="28"/>
          <w:szCs w:val="28"/>
        </w:rPr>
        <w:t>с 04.10.2025.</w:t>
      </w:r>
    </w:p>
    <w:p w:rsidR="007656C0" w:rsidRPr="007656C0" w:rsidRDefault="007656C0" w:rsidP="007656C0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7656C0" w:rsidRPr="00D920B8" w:rsidTr="001C5DE0">
        <w:trPr>
          <w:trHeight w:val="1443"/>
        </w:trPr>
        <w:tc>
          <w:tcPr>
            <w:tcW w:w="1902" w:type="pct"/>
          </w:tcPr>
          <w:p w:rsidR="007656C0" w:rsidRDefault="007656C0" w:rsidP="001C5DE0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7656C0" w:rsidRPr="00D920B8" w:rsidRDefault="007656C0" w:rsidP="001C5DE0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7656C0" w:rsidRPr="00D920B8" w:rsidRDefault="007656C0" w:rsidP="001C5DE0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7656C0" w:rsidRDefault="007656C0" w:rsidP="001C5DE0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7656C0" w:rsidRPr="00D920B8" w:rsidRDefault="007656C0" w:rsidP="001C5DE0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DD19FD" w:rsidRPr="00E977A6" w:rsidRDefault="00DD19FD" w:rsidP="00E977A6">
      <w:pPr>
        <w:rPr>
          <w:rFonts w:ascii="PT Astra Serif" w:hAnsi="PT Astra Serif"/>
          <w:sz w:val="2"/>
          <w:szCs w:val="26"/>
        </w:rPr>
      </w:pPr>
    </w:p>
    <w:sectPr w:rsidR="00DD19FD" w:rsidRPr="00E977A6" w:rsidSect="007656C0">
      <w:headerReference w:type="default" r:id="rId9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80939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82C72" w:rsidRPr="00E82C72" w:rsidRDefault="00E82C72" w:rsidP="00E82C72">
        <w:pPr>
          <w:pStyle w:val="a8"/>
          <w:jc w:val="center"/>
          <w:rPr>
            <w:rFonts w:ascii="PT Astra Serif" w:hAnsi="PT Astra Serif"/>
            <w:sz w:val="22"/>
          </w:rPr>
        </w:pPr>
        <w:r w:rsidRPr="00E82C72">
          <w:rPr>
            <w:rFonts w:ascii="PT Astra Serif" w:hAnsi="PT Astra Serif"/>
            <w:sz w:val="22"/>
          </w:rPr>
          <w:fldChar w:fldCharType="begin"/>
        </w:r>
        <w:r w:rsidRPr="00E82C72">
          <w:rPr>
            <w:rFonts w:ascii="PT Astra Serif" w:hAnsi="PT Astra Serif"/>
            <w:sz w:val="22"/>
          </w:rPr>
          <w:instrText>PAGE   \* MERGEFORMAT</w:instrText>
        </w:r>
        <w:r w:rsidRPr="00E82C72">
          <w:rPr>
            <w:rFonts w:ascii="PT Astra Serif" w:hAnsi="PT Astra Serif"/>
            <w:sz w:val="22"/>
          </w:rPr>
          <w:fldChar w:fldCharType="separate"/>
        </w:r>
        <w:r w:rsidR="007656C0">
          <w:rPr>
            <w:rFonts w:ascii="PT Astra Serif" w:hAnsi="PT Astra Serif"/>
            <w:noProof/>
            <w:sz w:val="22"/>
          </w:rPr>
          <w:t>2</w:t>
        </w:r>
        <w:r w:rsidRPr="00E82C7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7F72C19"/>
    <w:multiLevelType w:val="multilevel"/>
    <w:tmpl w:val="B54E0E7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74480"/>
    <w:rsid w:val="0018017D"/>
    <w:rsid w:val="00184ECA"/>
    <w:rsid w:val="001E71AE"/>
    <w:rsid w:val="0021641A"/>
    <w:rsid w:val="00222AEC"/>
    <w:rsid w:val="00224E69"/>
    <w:rsid w:val="00256A87"/>
    <w:rsid w:val="00271EA8"/>
    <w:rsid w:val="00285C61"/>
    <w:rsid w:val="00296E8C"/>
    <w:rsid w:val="002F5129"/>
    <w:rsid w:val="003009A6"/>
    <w:rsid w:val="003053AB"/>
    <w:rsid w:val="00324B0A"/>
    <w:rsid w:val="003642AD"/>
    <w:rsid w:val="0037056B"/>
    <w:rsid w:val="003A0994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43858"/>
    <w:rsid w:val="0065328E"/>
    <w:rsid w:val="006B3FA0"/>
    <w:rsid w:val="006F6444"/>
    <w:rsid w:val="00713C1C"/>
    <w:rsid w:val="007268A4"/>
    <w:rsid w:val="00750AD5"/>
    <w:rsid w:val="007656C0"/>
    <w:rsid w:val="007A265D"/>
    <w:rsid w:val="007D5A8E"/>
    <w:rsid w:val="007E29A5"/>
    <w:rsid w:val="007F2D92"/>
    <w:rsid w:val="007F4A15"/>
    <w:rsid w:val="007F525B"/>
    <w:rsid w:val="00817CC1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C4E86"/>
    <w:rsid w:val="009D583A"/>
    <w:rsid w:val="009F7184"/>
    <w:rsid w:val="00A33E61"/>
    <w:rsid w:val="00A44F85"/>
    <w:rsid w:val="00A471A4"/>
    <w:rsid w:val="00A80D6A"/>
    <w:rsid w:val="00AB09E1"/>
    <w:rsid w:val="00AD29B5"/>
    <w:rsid w:val="00AD77E7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BE40DA"/>
    <w:rsid w:val="00C26832"/>
    <w:rsid w:val="00CE2A5A"/>
    <w:rsid w:val="00D01A38"/>
    <w:rsid w:val="00D3103C"/>
    <w:rsid w:val="00D6114D"/>
    <w:rsid w:val="00D6571C"/>
    <w:rsid w:val="00D97ACC"/>
    <w:rsid w:val="00DD19FD"/>
    <w:rsid w:val="00DD3187"/>
    <w:rsid w:val="00E82C72"/>
    <w:rsid w:val="00E864FB"/>
    <w:rsid w:val="00E91200"/>
    <w:rsid w:val="00E96878"/>
    <w:rsid w:val="00E977A6"/>
    <w:rsid w:val="00EC794D"/>
    <w:rsid w:val="00ED117A"/>
    <w:rsid w:val="00EF19B1"/>
    <w:rsid w:val="00F33869"/>
    <w:rsid w:val="00F52A75"/>
    <w:rsid w:val="00F639D4"/>
    <w:rsid w:val="00F6410F"/>
    <w:rsid w:val="00F67E37"/>
    <w:rsid w:val="00F930E6"/>
    <w:rsid w:val="00FA2C75"/>
    <w:rsid w:val="00FA580D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643858"/>
    <w:pPr>
      <w:spacing w:after="240"/>
    </w:pPr>
    <w:rPr>
      <w:rFonts w:eastAsiaTheme="minorEastAsia" w:cs="Calibr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643858"/>
    <w:pPr>
      <w:spacing w:after="240"/>
    </w:pPr>
    <w:rPr>
      <w:rFonts w:eastAsiaTheme="minorEastAsia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7</cp:revision>
  <cp:lastPrinted>2025-11-13T06:39:00Z</cp:lastPrinted>
  <dcterms:created xsi:type="dcterms:W3CDTF">2025-11-13T06:29:00Z</dcterms:created>
  <dcterms:modified xsi:type="dcterms:W3CDTF">2025-11-14T09:37:00Z</dcterms:modified>
</cp:coreProperties>
</file>